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EE07E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B5765C9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0340C57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3305E43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F2C68F0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3F4448B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55AB590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F1FBF06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6B6048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B84ED21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7E855FE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7127430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E124E4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3A9727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3CCBC56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D79B4B5" w14:textId="5DE19048" w:rsidR="001F69B3" w:rsidRPr="00B30FC9" w:rsidRDefault="001F69B3" w:rsidP="001F69B3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r w:rsidRPr="00B30FC9">
        <w:rPr>
          <w:rFonts w:ascii="Cambria" w:hAnsi="Cambria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hAnsi="Cambria"/>
          <w:caps/>
          <w:sz w:val="72"/>
          <w:szCs w:val="72"/>
          <w:lang w:val="sr-Cyrl-RS"/>
        </w:rPr>
        <w:t>употреби мобилног телефона, електронског уређаја и другог средства</w:t>
      </w:r>
      <w:r w:rsidRPr="00B30FC9">
        <w:rPr>
          <w:rFonts w:ascii="Cambria" w:hAnsi="Cambria"/>
          <w:caps/>
          <w:sz w:val="72"/>
          <w:szCs w:val="72"/>
        </w:rPr>
        <w:t xml:space="preserve"> </w:t>
      </w:r>
    </w:p>
    <w:p w14:paraId="71167C29" w14:textId="77777777" w:rsidR="001F69B3" w:rsidRPr="00B30FC9" w:rsidRDefault="001F69B3" w:rsidP="001F69B3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14:paraId="06A62D34" w14:textId="0B95C2B2" w:rsidR="001F69B3" w:rsidRPr="00B30FC9" w:rsidRDefault="001F69B3" w:rsidP="001F69B3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19D1A" wp14:editId="6252550D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1524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84BBB2" w14:textId="4A11C9AA" w:rsidR="001F69B3" w:rsidRPr="002A3534" w:rsidRDefault="001F69B3" w:rsidP="001F69B3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  <w:p w14:paraId="23217FEC" w14:textId="77777777" w:rsidR="001F69B3" w:rsidRPr="002A3534" w:rsidRDefault="001F69B3" w:rsidP="001F69B3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14:paraId="573535B5" w14:textId="415AF0B3" w:rsidR="001F69B3" w:rsidRPr="00B30FC9" w:rsidRDefault="001F69B3" w:rsidP="001F69B3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</w:t>
                            </w:r>
                            <w:r w:rsidR="00562543">
                              <w:rPr>
                                <w:lang w:val="sr-Cyrl-RS"/>
                              </w:rPr>
                              <w:t>409/1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13.03.2026. године</w:t>
                            </w:r>
                          </w:p>
                          <w:p w14:paraId="2F5A4AB4" w14:textId="77777777" w:rsidR="001F69B3" w:rsidRPr="002A3534" w:rsidRDefault="001F69B3" w:rsidP="001F69B3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9D1A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14:paraId="7484BBB2" w14:textId="4A11C9AA" w:rsidR="001F69B3" w:rsidRPr="002A3534" w:rsidRDefault="001F69B3" w:rsidP="001F69B3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</w:p>
                    <w:p w14:paraId="23217FEC" w14:textId="77777777" w:rsidR="001F69B3" w:rsidRPr="002A3534" w:rsidRDefault="001F69B3" w:rsidP="001F69B3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14:paraId="573535B5" w14:textId="415AF0B3" w:rsidR="001F69B3" w:rsidRPr="00B30FC9" w:rsidRDefault="001F69B3" w:rsidP="001F69B3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</w:t>
                      </w:r>
                      <w:r w:rsidR="00562543">
                        <w:rPr>
                          <w:lang w:val="sr-Cyrl-RS"/>
                        </w:rPr>
                        <w:t>409/1</w:t>
                      </w:r>
                      <w:bookmarkStart w:id="1" w:name="_GoBack"/>
                      <w:bookmarkEnd w:id="1"/>
                      <w:r>
                        <w:rPr>
                          <w:lang w:val="sr-Cyrl-RS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13.03.2026. године</w:t>
                      </w:r>
                    </w:p>
                    <w:p w14:paraId="2F5A4AB4" w14:textId="77777777" w:rsidR="001F69B3" w:rsidRPr="002A3534" w:rsidRDefault="001F69B3" w:rsidP="001F69B3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20E48E" w14:textId="77777777" w:rsidR="001F69B3" w:rsidRDefault="001F69B3" w:rsidP="001F69B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ECEC0E" w14:textId="77777777" w:rsidR="001F69B3" w:rsidRDefault="001F69B3" w:rsidP="001F69B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28D870" w14:textId="77777777" w:rsidR="001F69B3" w:rsidRDefault="001F69B3" w:rsidP="001F69B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040433" w14:textId="77777777" w:rsidR="001F69B3" w:rsidRDefault="001F69B3" w:rsidP="001F69B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409EA5" w14:textId="1B21E542" w:rsidR="001F69B3" w:rsidRDefault="001F69B3" w:rsidP="001F69B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30FC9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4B922761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7F32173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880686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2399B3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00787D0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D21D6FB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1453A34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07B14A5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4B6B496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B8FBA94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2BED0AB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CC3B8C9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8AA07BE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FB86BF5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6715BA8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0AD4DAC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3E53335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79BF413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EA2D464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7058D25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C7DD337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2F6D9CA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A44F609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B1398F0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53D24A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AD8D6E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3D3529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3847DBB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2554FB1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16703D4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E2601C6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2A0D4BC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246FBDA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A5B2B49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BF86F2C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FC92096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CF5ED4E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AF0BFFD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3B354B3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401F10E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A709F1C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C8C692B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368F134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6980F87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C940977" w14:textId="77777777" w:rsidR="001F69B3" w:rsidRDefault="001F69B3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E7A1DD2" w14:textId="0D865E4F" w:rsidR="006D67AD" w:rsidRPr="000D0EEC" w:rsidRDefault="006D67AD" w:rsidP="00E95C3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B933827" w14:textId="6E1CD8E6" w:rsidR="0096776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На основу чл. 99. став 3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и чл. 119. став 1 тачка 1) а у вези са чл. 83. став 9 и 10 Закона о основама система образовања и васпитања („Сл. гласник РС</w:t>
      </w:r>
      <w:r w:rsidR="009A0859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“, бр. 88/2017, 27/2018-др.закони, </w:t>
      </w:r>
      <w:r w:rsidR="001F69B3">
        <w:rPr>
          <w:rFonts w:ascii="Times New Roman" w:eastAsia="Times New Roman" w:hAnsi="Times New Roman" w:cs="Times New Roman"/>
          <w:sz w:val="28"/>
          <w:szCs w:val="28"/>
        </w:rPr>
        <w:t xml:space="preserve">10/2019, 6/2020, 129/2021,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92/2023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19/2025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) и чл.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>65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ст. 1. тач. 1)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Статута 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Средње школе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„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Дољевац</w:t>
      </w:r>
      <w:r w:rsidR="00DA06F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“ ,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у вези са чланом 206. став 1</w:t>
      </w:r>
      <w:r w:rsidR="00C67E5C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тачка 7.</w:t>
      </w:r>
      <w:r w:rsidR="00C67E5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Статута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Средње школе „Дољевац“ број 1612/1 од 12.09.2025. године</w:t>
      </w:r>
      <w:r w:rsidR="00C67E5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Средње школе</w:t>
      </w:r>
      <w:r w:rsidR="00ED7693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„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Дољевац</w:t>
      </w:r>
      <w:r w:rsidR="00ED7693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“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на седници одржаној дана </w:t>
      </w:r>
      <w:r w:rsidR="001F69B3">
        <w:rPr>
          <w:rFonts w:ascii="Times New Roman" w:eastAsia="Times New Roman" w:hAnsi="Times New Roman" w:cs="Times New Roman"/>
          <w:sz w:val="28"/>
          <w:szCs w:val="28"/>
          <w:lang w:val="sr-Cyrl-RS"/>
        </w:rPr>
        <w:t>13.03.2026</w:t>
      </w:r>
      <w:r w:rsidR="00D472AC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године доноси</w:t>
      </w:r>
    </w:p>
    <w:p w14:paraId="444DB14E" w14:textId="77777777" w:rsidR="00E95C3B" w:rsidRPr="00E95C3B" w:rsidRDefault="00E95C3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DE21E9" w14:textId="2AD95B29" w:rsidR="0096776B" w:rsidRPr="00E95C3B" w:rsidRDefault="0096776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Р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А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И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Л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И</w:t>
      </w:r>
      <w:r w:rsidR="00AF637A" w:rsidRPr="00E95C3B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К</w:t>
      </w:r>
    </w:p>
    <w:p w14:paraId="19C7B725" w14:textId="7397C7BD" w:rsidR="0096776B" w:rsidRPr="00E95C3B" w:rsidRDefault="0096776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2" w:name="_Hlk156285130"/>
      <w:r w:rsidRPr="00E95C3B">
        <w:rPr>
          <w:rFonts w:ascii="Times New Roman" w:eastAsia="Times New Roman" w:hAnsi="Times New Roman" w:cs="Times New Roman"/>
          <w:b/>
          <w:bCs/>
          <w:sz w:val="30"/>
          <w:szCs w:val="30"/>
        </w:rPr>
        <w:t>о употреби мобилног телефона, електронског уређаја и другог средства</w:t>
      </w:r>
    </w:p>
    <w:p w14:paraId="20D685AA" w14:textId="77777777" w:rsidR="00E95C3B" w:rsidRPr="00E95C3B" w:rsidRDefault="00E95C3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1DC9D591" w14:textId="11DB5375" w:rsidR="0096776B" w:rsidRPr="00E95C3B" w:rsidRDefault="0096776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1.</w:t>
      </w:r>
    </w:p>
    <w:p w14:paraId="261D77D0" w14:textId="77777777" w:rsidR="00E95C3B" w:rsidRPr="00E95C3B" w:rsidRDefault="00E95C3B" w:rsidP="00E95C3B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12EE52" w14:textId="15E18E3D" w:rsidR="0096776B" w:rsidRPr="00E95C3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Правилником</w:t>
      </w:r>
      <w:r w:rsidR="00AF637A" w:rsidRPr="00E95C3B">
        <w:rPr>
          <w:rFonts w:ascii="Times New Roman" w:hAnsi="Times New Roman" w:cs="Times New Roman"/>
          <w:sz w:val="28"/>
          <w:szCs w:val="28"/>
        </w:rPr>
        <w:t xml:space="preserve"> 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</w:rPr>
        <w:t>о употреби мобилног телефона, електронског уређаја и другог средства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(даље : Правилник)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се уређује употреба мобилних телефона, електронских уређаја и других средстава од стране ученика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Средње школе</w:t>
      </w:r>
      <w:r w:rsidR="00ED7693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„</w:t>
      </w:r>
      <w:r w:rsidR="00ED7693">
        <w:rPr>
          <w:rFonts w:ascii="Times New Roman" w:eastAsia="Times New Roman" w:hAnsi="Times New Roman" w:cs="Times New Roman"/>
          <w:sz w:val="28"/>
          <w:szCs w:val="28"/>
          <w:lang w:val="sr-Cyrl-RS"/>
        </w:rPr>
        <w:t>Дољевац</w:t>
      </w:r>
      <w:r w:rsidR="00ED7693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“</w:t>
      </w:r>
      <w:r w:rsidR="00AF637A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на часовима, одморима, школским активностима унутар и ван школе.</w:t>
      </w:r>
    </w:p>
    <w:p w14:paraId="684DA70A" w14:textId="0DA21A5E" w:rsidR="0096776B" w:rsidRPr="00E95C3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Поштовањем овог 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равилника обезбеђује се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14:paraId="75B6908D" w14:textId="77777777" w:rsidR="00E95C3B" w:rsidRDefault="00E95C3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0C41E330" w14:textId="538A24E7" w:rsidR="00AF637A" w:rsidRPr="00E95C3B" w:rsidRDefault="00AF637A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Значење појмова</w:t>
      </w:r>
    </w:p>
    <w:p w14:paraId="060E1004" w14:textId="77D45ADE" w:rsidR="0096776B" w:rsidRDefault="0096776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2.</w:t>
      </w:r>
    </w:p>
    <w:p w14:paraId="28AEFB59" w14:textId="77777777" w:rsidR="00E95C3B" w:rsidRPr="00E95C3B" w:rsidRDefault="00E95C3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913B6" w14:textId="64E1C2A5" w:rsidR="0096776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Поједини појмови, у смислу овог правилника, имају следеће значење:</w:t>
      </w:r>
    </w:p>
    <w:p w14:paraId="43F523BC" w14:textId="77777777" w:rsidR="006D67AD" w:rsidRPr="00E95C3B" w:rsidRDefault="006D67AD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61809" w14:textId="235C8049" w:rsidR="0096776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1) </w:t>
      </w: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дигитална компетенција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14:paraId="71A62F1D" w14:textId="77777777" w:rsidR="006D67AD" w:rsidRDefault="006D67AD" w:rsidP="006D67AD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9D0159" w14:textId="2E68BD70" w:rsidR="00E95C3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2) </w:t>
      </w: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дигитални уређај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да се повежу са апликацијама, веб локацијама и другим онлајн услугама.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Такође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се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односи на мобилни телефон, електронски уређај и др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средство.</w:t>
      </w:r>
    </w:p>
    <w:p w14:paraId="033838E0" w14:textId="77777777" w:rsidR="006D67AD" w:rsidRPr="00E95C3B" w:rsidRDefault="006D67AD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43375" w14:textId="1EEA8BEB" w:rsidR="0096776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3) </w:t>
      </w: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лични дигитални уређај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ученика означава било који дигитални уређај унесен у школу који је у власништву ученика (или његове породице).</w:t>
      </w:r>
    </w:p>
    <w:p w14:paraId="27068619" w14:textId="77777777" w:rsidR="006D67AD" w:rsidRPr="00E95C3B" w:rsidRDefault="006D67AD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6F45C" w14:textId="550E4654" w:rsidR="0096776B" w:rsidRDefault="0096776B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4) </w:t>
      </w: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хибридна настава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</w:t>
      </w:r>
    </w:p>
    <w:p w14:paraId="1FACEDB8" w14:textId="77777777" w:rsidR="006D67AD" w:rsidRPr="00E95C3B" w:rsidRDefault="006D67AD" w:rsidP="00E95C3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31A95" w14:textId="582B5931" w:rsidR="00E95C3B" w:rsidRDefault="0096776B" w:rsidP="006D67A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5) </w:t>
      </w: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систем за управљање учењем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14:paraId="7E05023D" w14:textId="77777777" w:rsidR="006D67AD" w:rsidRDefault="006D67AD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FE88E4" w14:textId="0F6A59D5" w:rsidR="0096776B" w:rsidRPr="00E95C3B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>Начин употребе мобилног телефона, електронског уређаја и другог средства</w:t>
      </w:r>
    </w:p>
    <w:p w14:paraId="1838FAD5" w14:textId="77777777" w:rsidR="00E95C3B" w:rsidRDefault="00E95C3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6981F" w14:textId="5CFB7C51" w:rsidR="0096776B" w:rsidRDefault="0096776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3.</w:t>
      </w:r>
    </w:p>
    <w:p w14:paraId="36DD1F72" w14:textId="77777777" w:rsidR="00E95C3B" w:rsidRPr="00E95C3B" w:rsidRDefault="00E95C3B" w:rsidP="00E95C3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96E2DD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14:paraId="5889E6AA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14:paraId="3D62F24E" w14:textId="61258D4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Уколико школа нема довољно дигиталних уређаја неопходних за спровођење непосредне наставе, предметни наставник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може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14:paraId="37DE26BB" w14:textId="77777777" w:rsidR="0033339C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 случају коришћења дигиталних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14:paraId="6682E09E" w14:textId="2C07874C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14:paraId="50001CE9" w14:textId="77777777" w:rsidR="006D67AD" w:rsidRDefault="006D67AD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38CB14" w14:textId="77777777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652FAA" w14:textId="77777777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F008CE" w14:textId="091A6805" w:rsidR="0096776B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Безбедно</w:t>
      </w:r>
      <w:r w:rsidR="00ED769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с</w:t>
      </w: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т, приватност и одговорно коришћење дигиталних уређаја</w:t>
      </w:r>
    </w:p>
    <w:p w14:paraId="41A40A83" w14:textId="77777777" w:rsidR="000D0EEC" w:rsidRP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618F5" w14:textId="6080AFA5" w:rsidR="000D0EEC" w:rsidRDefault="0096776B" w:rsidP="006D67A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4.</w:t>
      </w:r>
    </w:p>
    <w:p w14:paraId="43DF335E" w14:textId="77777777" w:rsidR="0033339C" w:rsidRPr="000D0EEC" w:rsidRDefault="0033339C" w:rsidP="006D67A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A573CA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</w:t>
      </w:r>
    </w:p>
    <w:p w14:paraId="5957C2A1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14:paraId="16D287D0" w14:textId="09B42A32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Препоручује се коришћење школске бесплатне бежичне интернет мреже која је филтрирана и безбедна за коришћење, а изузетно учениц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гу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уз сагласност наставника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14:paraId="3D7C1B19" w14:textId="77777777" w:rsid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0EA91" w14:textId="5D2872DC" w:rsidR="0096776B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Начин употребе личног дигиталног уређаја</w:t>
      </w:r>
    </w:p>
    <w:p w14:paraId="73CB4786" w14:textId="77777777" w:rsidR="000D0EEC" w:rsidRP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237267" w14:textId="658BFD8C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5.</w:t>
      </w:r>
    </w:p>
    <w:p w14:paraId="468ADC1F" w14:textId="77777777" w:rsidR="006D67AD" w:rsidRPr="000D0EEC" w:rsidRDefault="006D67AD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E895F5" w14:textId="3764B4E3" w:rsidR="0096776B" w:rsidRPr="00E95C3B" w:rsidRDefault="0096776B" w:rsidP="006D67A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Ученику је дозвољено да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</w:rPr>
        <w:t xml:space="preserve"> лични дигитални уређај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(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лични мобилни телефон, електронски уређај и друго средство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носи у школу.</w:t>
      </w:r>
    </w:p>
    <w:p w14:paraId="3ECDCF37" w14:textId="2749F11B" w:rsidR="0096776B" w:rsidRPr="00E95C3B" w:rsidRDefault="0096776B" w:rsidP="006D67A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Лични дигитални уређај је забрањено користити у школи,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за време трајања непосредне или хибридне наставе,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осим у едукативне сврхе на начин дефинисан овим Правилником.</w:t>
      </w:r>
    </w:p>
    <w:p w14:paraId="78934A71" w14:textId="640AF0B0" w:rsidR="0096776B" w:rsidRPr="00E95C3B" w:rsidRDefault="0096776B" w:rsidP="006D67A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Лични дигитални уређај ученик носи на сопствену одговорност и одговорност родитеља/зак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>онског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14:paraId="523160E3" w14:textId="77777777" w:rsid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BCC9C" w14:textId="4B5ECE1D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6.</w:t>
      </w:r>
    </w:p>
    <w:p w14:paraId="0F160CB9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133A5D" w14:textId="7CFC8359" w:rsidR="00E95C3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За све време </w:t>
      </w:r>
      <w:r w:rsidR="0063065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трајања непосредне или хибридне наставе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лични дигитални уређај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мора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ју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бити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или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искључен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или подешен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на авионски режим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и одложен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на наставничку катедру пре почетка </w:t>
      </w:r>
      <w:proofErr w:type="gramStart"/>
      <w:r w:rsidR="002F2C02">
        <w:rPr>
          <w:rFonts w:ascii="Times New Roman" w:eastAsia="Times New Roman" w:hAnsi="Times New Roman" w:cs="Times New Roman"/>
          <w:sz w:val="28"/>
          <w:szCs w:val="28"/>
          <w:lang w:val="sr-Cyrl-RS"/>
        </w:rPr>
        <w:t>наставе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,  тако</w:t>
      </w:r>
      <w:proofErr w:type="gramEnd"/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да нису видљиви и доступни за коришћење за време трајања наставног процеса. Позиви (путем телефона/интернета) не смеју се вршити током трајања наставе.</w:t>
      </w:r>
    </w:p>
    <w:p w14:paraId="567219F2" w14:textId="70F8CA18" w:rsidR="00E95C3B" w:rsidRPr="00E95C3B" w:rsidRDefault="00E95C3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  случају поступања ученика супротно 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одредбама прописаним у 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ставу 1 овог члана, предметни наставник ће ученику одузети лични дигитални уређај , уписати 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ученика 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у напомен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>у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у електронском дневнику и лични дигитални уређај ће након завршетка наставе предати директору школе или </w:t>
      </w:r>
      <w:r w:rsidR="0018295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стручној служби школе </w:t>
      </w:r>
      <w:r w:rsidR="0018295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>педагогу</w:t>
      </w:r>
      <w:r w:rsidR="001829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који ће 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уређај 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запаковати у коверти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означен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ој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његовим именом, коверта се лепи а ист</w:t>
      </w: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у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родитељ/законски заступник може преузети по окончању наставе.</w:t>
      </w:r>
    </w:p>
    <w:p w14:paraId="0CCA920F" w14:textId="77777777" w:rsidR="006979D5" w:rsidRDefault="006979D5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782C6F37" w14:textId="136DDC94" w:rsidR="00E95C3B" w:rsidRPr="00E95C3B" w:rsidRDefault="00E95C3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Уколико ученик одбије да преда наставнику лични дигитални уређај, 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исти ће </w:t>
      </w:r>
      <w:r w:rsidR="000D0EE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уписати ученика у напомен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>у</w:t>
      </w:r>
      <w:r w:rsidR="000D0EEC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у електронском дневнику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да је одбио да преда лични дигитални уређај и упутиће ученика да се јави директору школе или  стручној служби 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lastRenderedPageBreak/>
        <w:t xml:space="preserve">(педагогу школе ), који </w:t>
      </w:r>
      <w:r w:rsidR="0033339C">
        <w:rPr>
          <w:rFonts w:ascii="Times New Roman" w:eastAsia="Times New Roman" w:hAnsi="Times New Roman" w:cs="Times New Roman"/>
          <w:sz w:val="28"/>
          <w:szCs w:val="28"/>
          <w:lang w:val="sr-Cyrl-RS"/>
        </w:rPr>
        <w:t>ћ</w:t>
      </w:r>
      <w:r w:rsidR="000D0EEC">
        <w:rPr>
          <w:rFonts w:ascii="Times New Roman" w:eastAsia="Times New Roman" w:hAnsi="Times New Roman" w:cs="Times New Roman"/>
          <w:sz w:val="28"/>
          <w:szCs w:val="28"/>
          <w:lang w:val="sr-Cyrl-RS"/>
        </w:rPr>
        <w:t>е одмах обавестити родитеља и позвати га да дође у школу на разговор.</w:t>
      </w:r>
    </w:p>
    <w:p w14:paraId="361D108F" w14:textId="50F97D8D" w:rsidR="0096776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Изузетно од става 1 овог члана, на захтев ученика, а по одобрењу предметног наставника у току наставе ученику може бити дозвољено да кор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и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сти лични уређај за личне приватне потребе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из оправданих разлога, које цени предметни професор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526C75" w14:textId="77777777" w:rsidR="000D0EEC" w:rsidRPr="00E95C3B" w:rsidRDefault="000D0EEC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11731" w14:textId="0B177D01" w:rsidR="0096776B" w:rsidRPr="000D0EEC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7.</w:t>
      </w:r>
    </w:p>
    <w:p w14:paraId="1F234131" w14:textId="77777777" w:rsidR="000D0EEC" w:rsidRPr="00E95C3B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B37316" w14:textId="77777777" w:rsidR="0096776B" w:rsidRPr="00E95C3B" w:rsidRDefault="0096776B" w:rsidP="006D67A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14:paraId="75530D59" w14:textId="7F9BDFCD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Лични дигитални уређаји не смеју се користити 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на начин супротан овом правилнику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у тоалетима, свлачионицама или било ком простору у школи који се сматра приватним.</w:t>
      </w:r>
    </w:p>
    <w:p w14:paraId="6838A916" w14:textId="1C9F0D33" w:rsidR="000D0EEC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14:paraId="7C17259A" w14:textId="60BB9D56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8.</w:t>
      </w:r>
    </w:p>
    <w:p w14:paraId="188FDF1C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0A8586" w14:textId="113A2BF4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Све одредбе овог 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равилника које се односе на употребу дигиталног уређаја и личног дигиталног уређаја у школи на часовима и </w:t>
      </w:r>
      <w:proofErr w:type="gramStart"/>
      <w:r w:rsidRPr="00E95C3B">
        <w:rPr>
          <w:rFonts w:ascii="Times New Roman" w:eastAsia="Times New Roman" w:hAnsi="Times New Roman" w:cs="Times New Roman"/>
          <w:sz w:val="28"/>
          <w:szCs w:val="28"/>
        </w:rPr>
        <w:t>одморима,односе</w:t>
      </w:r>
      <w:proofErr w:type="gramEnd"/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се и на школске активности унутар и ван школе (посете, излети, екскурзије, наставе у природи и сл)</w:t>
      </w:r>
      <w:r w:rsidR="004B2D01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, када је коришћење личног дигиталног уређаја могуће искључиво уз одобрење присутног наставника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133D4" w14:textId="309C25BC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9.</w:t>
      </w:r>
    </w:p>
    <w:p w14:paraId="71607616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1E372A" w14:textId="7F577A7D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или лице које он овласти,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40371682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68C1256B" w14:textId="77777777" w:rsidR="006D67AD" w:rsidRDefault="006D67AD" w:rsidP="0033339C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414380" w14:textId="15B8AC92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10.</w:t>
      </w:r>
    </w:p>
    <w:p w14:paraId="125A4BB8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C74A23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Употребом дигиталног уређаја и личног дигиталног уређаја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14:paraId="11DA916A" w14:textId="77777777" w:rsidR="0033339C" w:rsidRDefault="0033339C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73E2E0" w14:textId="652B8EEC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486CF5">
        <w:rPr>
          <w:rFonts w:ascii="Times New Roman" w:eastAsia="Times New Roman" w:hAnsi="Times New Roman" w:cs="Times New Roman"/>
          <w:sz w:val="28"/>
          <w:szCs w:val="28"/>
        </w:rPr>
        <w:t xml:space="preserve">Употребом дигиталног уређаја и личног дигиталног уређаја супротно правилима дефинисаним овим </w:t>
      </w:r>
      <w:r w:rsidR="003F1F5B" w:rsidRPr="00486CF5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486CF5">
        <w:rPr>
          <w:rFonts w:ascii="Times New Roman" w:eastAsia="Times New Roman" w:hAnsi="Times New Roman" w:cs="Times New Roman"/>
          <w:sz w:val="28"/>
          <w:szCs w:val="28"/>
        </w:rPr>
        <w:t xml:space="preserve">равилником ученик чини лакшу повреду обавеза </w:t>
      </w:r>
      <w:r w:rsidRPr="00486C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ученика дефинисану </w:t>
      </w:r>
      <w:r w:rsidR="003F1F5B" w:rsidRPr="00486CF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Правилником о васпитно дисциплинској одговорности ученика </w:t>
      </w:r>
      <w:r w:rsidR="00ED7693" w:rsidRPr="00486CF5">
        <w:rPr>
          <w:rFonts w:ascii="Times New Roman" w:eastAsia="Times New Roman" w:hAnsi="Times New Roman" w:cs="Times New Roman"/>
          <w:sz w:val="28"/>
          <w:szCs w:val="28"/>
          <w:lang w:val="sr-Cyrl-RS"/>
        </w:rPr>
        <w:t>Средње школе „</w:t>
      </w:r>
      <w:proofErr w:type="gramStart"/>
      <w:r w:rsidR="00ED7693" w:rsidRPr="00486CF5">
        <w:rPr>
          <w:rFonts w:ascii="Times New Roman" w:eastAsia="Times New Roman" w:hAnsi="Times New Roman" w:cs="Times New Roman"/>
          <w:sz w:val="28"/>
          <w:szCs w:val="28"/>
          <w:lang w:val="sr-Cyrl-RS"/>
        </w:rPr>
        <w:t>Дољевац“</w:t>
      </w:r>
      <w:proofErr w:type="gramEnd"/>
      <w:r w:rsidR="00ED7693" w:rsidRPr="00486CF5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14:paraId="42D39420" w14:textId="2D179881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11.</w:t>
      </w:r>
    </w:p>
    <w:p w14:paraId="7D424B5A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E666EB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2707104D" w14:textId="53312E30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Уколико ученик не испуни захтев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из става 1 овог члана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, уређај му се одузима у присуству сведока, ставља у коверту означену његовим именом, коверта се лепи и оставља за на то предвиђеном месту, а ист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у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родитељ/законски заступник може преузети по окончању наставе.</w:t>
      </w:r>
    </w:p>
    <w:p w14:paraId="55092606" w14:textId="7351A843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12.</w:t>
      </w:r>
    </w:p>
    <w:p w14:paraId="1EB11A30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049C07" w14:textId="77777777" w:rsidR="0096776B" w:rsidRPr="00E95C3B" w:rsidRDefault="0096776B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</w:t>
      </w:r>
    </w:p>
    <w:p w14:paraId="5AE2AF4E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14:paraId="456C195B" w14:textId="0B46630E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13.</w:t>
      </w:r>
    </w:p>
    <w:p w14:paraId="2652CBBB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157F9D" w14:textId="6E152828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На почетку сваке школеске године, обавеза је разредних старешина да ученике, родитеље и законске заступнике упо</w:t>
      </w:r>
      <w:r w:rsidR="009A407C">
        <w:rPr>
          <w:rFonts w:ascii="Times New Roman" w:eastAsia="Times New Roman" w:hAnsi="Times New Roman" w:cs="Times New Roman"/>
          <w:sz w:val="28"/>
          <w:szCs w:val="28"/>
        </w:rPr>
        <w:t>знају са предвиђеним правил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има дефинисаним овим Правилником.</w:t>
      </w:r>
    </w:p>
    <w:p w14:paraId="56CD95C8" w14:textId="77777777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3F629E6A" w14:textId="2F8DF450" w:rsidR="006D67AD" w:rsidRPr="0033339C" w:rsidRDefault="0096776B" w:rsidP="0033339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Образац изјаве сагласности је саставни део овог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равилника и дат је у прилогу.</w:t>
      </w:r>
    </w:p>
    <w:p w14:paraId="2C4A503B" w14:textId="77777777" w:rsidR="006D67AD" w:rsidRDefault="006D67AD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6A539D" w14:textId="45641A1B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14.</w:t>
      </w:r>
    </w:p>
    <w:p w14:paraId="43109A7B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16AF6F" w14:textId="0909483B" w:rsidR="0096776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14:paraId="4424C62A" w14:textId="77777777" w:rsidR="0033339C" w:rsidRPr="00E95C3B" w:rsidRDefault="0033339C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258B8" w14:textId="77777777" w:rsidR="0033339C" w:rsidRDefault="0033339C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E53C0" w14:textId="77777777" w:rsidR="0033339C" w:rsidRDefault="0033339C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529D6" w14:textId="08524644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Директор може именовати одговорно лице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или више лица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у школи кој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ће бити надлежн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а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да прат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е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имплементацију усвојених правила, као и спровођење одредби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14:paraId="4032E1E4" w14:textId="24CAC168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Евентуално ажурирање Правилника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може се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врши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ти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једанпут годишње у периоду када нема непосредне наставе.</w:t>
      </w:r>
    </w:p>
    <w:p w14:paraId="6A72F224" w14:textId="64655AC1" w:rsid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79301" w14:textId="77777777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0B7EC" w14:textId="6F033E1E" w:rsidR="0096776B" w:rsidRPr="000D0EEC" w:rsidRDefault="0096776B" w:rsidP="000D0EEC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Прелазне и завршне одредбе</w:t>
      </w:r>
    </w:p>
    <w:p w14:paraId="4B6CDF9B" w14:textId="56C048FC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15.</w:t>
      </w:r>
    </w:p>
    <w:p w14:paraId="29BCD9B1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CB155A" w14:textId="3A9F921E" w:rsidR="0096776B" w:rsidRPr="00E95C3B" w:rsidRDefault="0096776B" w:rsidP="000D0E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На права, обавезе и одговорности ученика, који нису уређени овим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равилником примењују се одговарајуће одредбе закона и других прописа.</w:t>
      </w:r>
    </w:p>
    <w:p w14:paraId="692CB6F9" w14:textId="77777777" w:rsidR="000D0EEC" w:rsidRDefault="000D0EE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FEE194" w14:textId="7374557B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16.</w:t>
      </w:r>
    </w:p>
    <w:p w14:paraId="51004685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20DA56" w14:textId="45A874B5" w:rsidR="0096776B" w:rsidRPr="00E95C3B" w:rsidRDefault="0096776B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Измене и допуне овог </w:t>
      </w:r>
      <w:r w:rsidR="003F1F5B" w:rsidRPr="00E95C3B">
        <w:rPr>
          <w:rFonts w:ascii="Times New Roman" w:eastAsia="Times New Roman" w:hAnsi="Times New Roman" w:cs="Times New Roman"/>
          <w:sz w:val="28"/>
          <w:szCs w:val="28"/>
          <w:lang w:val="sr-Cyrl-RS"/>
        </w:rPr>
        <w:t>П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равилника врше се на исти начин и по поступку прописаном за његово доношење.</w:t>
      </w:r>
    </w:p>
    <w:p w14:paraId="6364DA79" w14:textId="129E3975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17.</w:t>
      </w:r>
    </w:p>
    <w:p w14:paraId="5B0EE883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1E4DDE" w14:textId="525208D6" w:rsidR="0096776B" w:rsidRDefault="0096776B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Овај Правилник објавити на огласној табли школе и на званичном сајту школе.</w:t>
      </w:r>
    </w:p>
    <w:p w14:paraId="3029ED35" w14:textId="77777777" w:rsidR="006979D5" w:rsidRPr="00E95C3B" w:rsidRDefault="006979D5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5975F" w14:textId="65FACD78" w:rsidR="0096776B" w:rsidRDefault="0096776B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Члан 1</w:t>
      </w:r>
      <w:r w:rsidR="003F1F5B" w:rsidRPr="000D0EEC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8</w:t>
      </w:r>
      <w:r w:rsidRPr="000D0EE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1A9534D" w14:textId="77777777" w:rsidR="000D0EEC" w:rsidRPr="000D0EEC" w:rsidRDefault="000D0EEC" w:rsidP="000D0EE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CCD82E" w14:textId="7D1C12AE" w:rsidR="0096776B" w:rsidRDefault="0096776B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Правилник ступа на снагу осмог дана од објављивања на огласној табли Школе.</w:t>
      </w:r>
    </w:p>
    <w:p w14:paraId="3905AB20" w14:textId="77777777" w:rsidR="009F1652" w:rsidRPr="00E95C3B" w:rsidRDefault="009F1652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E06D3" w14:textId="797A2C88" w:rsidR="0096776B" w:rsidRPr="009F1652" w:rsidRDefault="003F1F5B" w:rsidP="009F165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9F16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Председник школског одбора,</w:t>
      </w:r>
    </w:p>
    <w:p w14:paraId="6CA88346" w14:textId="77777777" w:rsidR="0096776B" w:rsidRPr="00E95C3B" w:rsidRDefault="0096776B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17C0FE3B" w14:textId="2FD8CF8C" w:rsidR="0096776B" w:rsidRDefault="00ED7693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Игор Микић</w:t>
      </w:r>
    </w:p>
    <w:p w14:paraId="53A7B8B2" w14:textId="77777777" w:rsidR="0033339C" w:rsidRDefault="0033339C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18E5D8D6" w14:textId="77777777" w:rsidR="009F1652" w:rsidRPr="00E95C3B" w:rsidRDefault="009F1652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19F969AE" w14:textId="537DE092" w:rsidR="009F1652" w:rsidRDefault="00E555EC" w:rsidP="006979D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Правилник је заведен под деловодним бројем _________, од ____________године, објављен је на огласној табли Школе дана __________________. године, а ступио је на снагу дана __________________ године.</w:t>
      </w:r>
    </w:p>
    <w:p w14:paraId="29C24E57" w14:textId="7D900AC0" w:rsidR="00E555EC" w:rsidRPr="00E95C3B" w:rsidRDefault="00E555EC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79D5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Школе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E441867" w14:textId="77777777" w:rsidR="00E555EC" w:rsidRPr="00E95C3B" w:rsidRDefault="00E555EC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3568F51F" w14:textId="7DAF4E9F" w:rsidR="00E555EC" w:rsidRDefault="00E555E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6831FB" w14:textId="3D524CB7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5DCDA" w14:textId="0E065EE8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3973D" w14:textId="5E7DD866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3A7B5" w14:textId="64A59EBF" w:rsidR="0033339C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7F6FA" w14:textId="77777777" w:rsidR="0033339C" w:rsidRPr="00E95C3B" w:rsidRDefault="0033339C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A7C9A1" w14:textId="4BCA6953" w:rsidR="0096776B" w:rsidRPr="009F1652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21517" w14:textId="77777777" w:rsidR="003F1F5B" w:rsidRPr="00E95C3B" w:rsidRDefault="003F1F5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EE1F5" w14:textId="3ADB9663" w:rsidR="0096776B" w:rsidRDefault="0096776B" w:rsidP="009F165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На основу чл. 13. Правилника о употреби мобилног телефона, електронског уређаја и другог средства број </w:t>
      </w:r>
      <w:r w:rsidR="00245461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685 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од </w:t>
      </w:r>
      <w:r w:rsidR="00245461">
        <w:rPr>
          <w:rFonts w:ascii="Times New Roman" w:eastAsia="Times New Roman" w:hAnsi="Times New Roman" w:cs="Times New Roman"/>
          <w:sz w:val="28"/>
          <w:szCs w:val="28"/>
          <w:lang w:val="sr-Cyrl-RS"/>
        </w:rPr>
        <w:t>08.04.2024.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године дајем следећу</w:t>
      </w:r>
    </w:p>
    <w:p w14:paraId="17CB92AE" w14:textId="77777777" w:rsidR="009F1652" w:rsidRPr="00E95C3B" w:rsidRDefault="009F1652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F3DE1" w14:textId="22168BE6" w:rsidR="0096776B" w:rsidRDefault="0096776B" w:rsidP="009F1652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И</w:t>
      </w:r>
      <w:r w:rsidR="003F1F5B" w:rsidRPr="009F1652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З</w:t>
      </w:r>
      <w:r w:rsidR="003F1F5B" w:rsidRPr="009F1652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Ј</w:t>
      </w:r>
      <w:r w:rsidR="003F1F5B" w:rsidRPr="009F1652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А</w:t>
      </w:r>
      <w:r w:rsidR="003F1F5B" w:rsidRPr="009F1652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В</w:t>
      </w:r>
      <w:r w:rsidR="003F1F5B" w:rsidRPr="009F1652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 w:rsidRPr="009F1652">
        <w:rPr>
          <w:rFonts w:ascii="Times New Roman" w:eastAsia="Times New Roman" w:hAnsi="Times New Roman" w:cs="Times New Roman"/>
          <w:b/>
          <w:bCs/>
          <w:sz w:val="40"/>
          <w:szCs w:val="40"/>
        </w:rPr>
        <w:t>У</w:t>
      </w:r>
    </w:p>
    <w:p w14:paraId="5601C621" w14:textId="77777777" w:rsidR="009F1652" w:rsidRPr="009F1652" w:rsidRDefault="009F1652" w:rsidP="009F1652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</w:pPr>
    </w:p>
    <w:p w14:paraId="28312C00" w14:textId="72B17C85" w:rsidR="009F1652" w:rsidRPr="009F1652" w:rsidRDefault="0096776B" w:rsidP="009F165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Ја </w:t>
      </w:r>
      <w:r w:rsidR="009F1652">
        <w:rPr>
          <w:rFonts w:ascii="Times New Roman" w:eastAsia="Times New Roman" w:hAnsi="Times New Roman" w:cs="Times New Roman"/>
          <w:sz w:val="28"/>
          <w:szCs w:val="28"/>
          <w:lang w:val="sr-Cyrl-RS"/>
        </w:rPr>
        <w:t>_________________________________________________________________</w:t>
      </w:r>
    </w:p>
    <w:p w14:paraId="5EF87552" w14:textId="4F5E08CF" w:rsidR="009F1652" w:rsidRPr="009F1652" w:rsidRDefault="009F1652" w:rsidP="009F165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</w:t>
      </w:r>
      <w:r w:rsidR="0096776B" w:rsidRPr="00E95C3B">
        <w:rPr>
          <w:rFonts w:ascii="Times New Roman" w:eastAsia="Times New Roman" w:hAnsi="Times New Roman" w:cs="Times New Roman"/>
          <w:sz w:val="28"/>
          <w:szCs w:val="28"/>
        </w:rPr>
        <w:t>(име и презиме родитеља или законског заступника, адреса), родитељ/законски заступник ученика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________________________________________</w:t>
      </w:r>
    </w:p>
    <w:p w14:paraId="3011509C" w14:textId="234E44E5" w:rsidR="009F1652" w:rsidRDefault="009F1652" w:rsidP="009F1652">
      <w:pPr>
        <w:pStyle w:val="NoSpacing"/>
        <w:ind w:left="43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6776B" w:rsidRPr="00E95C3B">
        <w:rPr>
          <w:rFonts w:ascii="Times New Roman" w:eastAsia="Times New Roman" w:hAnsi="Times New Roman" w:cs="Times New Roman"/>
          <w:sz w:val="28"/>
          <w:szCs w:val="28"/>
        </w:rPr>
        <w:t xml:space="preserve"> (име и презиме ученика, одељење) </w:t>
      </w:r>
    </w:p>
    <w:p w14:paraId="79D5E4AF" w14:textId="6584BB46" w:rsidR="0096776B" w:rsidRPr="00E95C3B" w:rsidRDefault="0096776B" w:rsidP="009F165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>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14:paraId="24C81228" w14:textId="77777777" w:rsidR="009F1652" w:rsidRDefault="009F1652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4D29A" w14:textId="77777777" w:rsidR="009F1652" w:rsidRDefault="009F1652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BBEEE" w14:textId="2390D7F6" w:rsidR="009F1652" w:rsidRPr="009F1652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F1652">
        <w:rPr>
          <w:rFonts w:ascii="Times New Roman" w:eastAsia="Times New Roman" w:hAnsi="Times New Roman" w:cs="Times New Roman"/>
          <w:sz w:val="28"/>
          <w:szCs w:val="28"/>
          <w:lang w:val="sr-Cyrl-RS"/>
        </w:rPr>
        <w:t>_______________</w:t>
      </w:r>
    </w:p>
    <w:p w14:paraId="1DB308D5" w14:textId="173F63E7" w:rsidR="0096776B" w:rsidRPr="00E95C3B" w:rsidRDefault="009F1652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</w:t>
      </w:r>
      <w:r w:rsidR="0096776B" w:rsidRPr="00E95C3B">
        <w:rPr>
          <w:rFonts w:ascii="Times New Roman" w:eastAsia="Times New Roman" w:hAnsi="Times New Roman" w:cs="Times New Roman"/>
          <w:sz w:val="28"/>
          <w:szCs w:val="28"/>
        </w:rPr>
        <w:t>(место)</w:t>
      </w:r>
    </w:p>
    <w:p w14:paraId="7866A592" w14:textId="601A4DBA" w:rsidR="0096776B" w:rsidRPr="00E95C3B" w:rsidRDefault="0096776B" w:rsidP="00E95C3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дана </w:t>
      </w:r>
      <w:r w:rsidR="009F1652">
        <w:rPr>
          <w:rFonts w:ascii="Times New Roman" w:eastAsia="Times New Roman" w:hAnsi="Times New Roman" w:cs="Times New Roman"/>
          <w:sz w:val="28"/>
          <w:szCs w:val="28"/>
          <w:lang w:val="sr-Cyrl-RS"/>
        </w:rPr>
        <w:t>____________________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 xml:space="preserve"> године</w:t>
      </w:r>
    </w:p>
    <w:p w14:paraId="6BC0B5C4" w14:textId="77777777" w:rsidR="009F1652" w:rsidRDefault="009F1652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8ACF50" w14:textId="1202FDDB" w:rsidR="009F1652" w:rsidRDefault="009F1652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14EADC36" w14:textId="4209EE2D" w:rsidR="0096776B" w:rsidRPr="00E95C3B" w:rsidRDefault="009F1652" w:rsidP="009F1652">
      <w:pPr>
        <w:pStyle w:val="NoSpacing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Р</w:t>
      </w:r>
      <w:r w:rsidRPr="00E95C3B">
        <w:rPr>
          <w:rFonts w:ascii="Times New Roman" w:eastAsia="Times New Roman" w:hAnsi="Times New Roman" w:cs="Times New Roman"/>
          <w:sz w:val="28"/>
          <w:szCs w:val="28"/>
        </w:rPr>
        <w:t>одитељ/законски заступник ученика</w:t>
      </w:r>
    </w:p>
    <w:p w14:paraId="110EB500" w14:textId="0F470E04" w:rsidR="0096776B" w:rsidRPr="00E95C3B" w:rsidRDefault="009F1652" w:rsidP="009F1652">
      <w:pPr>
        <w:pStyle w:val="NoSpacing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________________</w:t>
      </w:r>
      <w:r w:rsidR="0096776B" w:rsidRPr="00E95C3B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7C426902" w14:textId="2B81E63A" w:rsidR="004619C5" w:rsidRPr="00E95C3B" w:rsidRDefault="0096776B" w:rsidP="009F165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E95C3B">
        <w:rPr>
          <w:rFonts w:ascii="Times New Roman" w:eastAsia="Times New Roman" w:hAnsi="Times New Roman" w:cs="Times New Roman"/>
          <w:color w:val="FFFFFF"/>
          <w:sz w:val="28"/>
          <w:szCs w:val="28"/>
        </w:rPr>
        <w:t>AVILNIK O UPOTREBI MOBILNOG TELEFONA, ELEKTRONSKOG UREĐAJA I DRUGOG SREDSTVA</w:t>
      </w:r>
    </w:p>
    <w:sectPr w:rsidR="004619C5" w:rsidRPr="00E95C3B" w:rsidSect="0033339C">
      <w:pgSz w:w="12240" w:h="15840"/>
      <w:pgMar w:top="851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6B"/>
    <w:rsid w:val="000D0EEC"/>
    <w:rsid w:val="00105D4A"/>
    <w:rsid w:val="00182951"/>
    <w:rsid w:val="001F69B3"/>
    <w:rsid w:val="00245461"/>
    <w:rsid w:val="002F2C02"/>
    <w:rsid w:val="0033339C"/>
    <w:rsid w:val="0038689E"/>
    <w:rsid w:val="003F1F5B"/>
    <w:rsid w:val="004619C5"/>
    <w:rsid w:val="00486CF5"/>
    <w:rsid w:val="004B2D01"/>
    <w:rsid w:val="00562543"/>
    <w:rsid w:val="0063065C"/>
    <w:rsid w:val="006979D5"/>
    <w:rsid w:val="006D67AD"/>
    <w:rsid w:val="0096776B"/>
    <w:rsid w:val="009A0859"/>
    <w:rsid w:val="009A407C"/>
    <w:rsid w:val="009B37D8"/>
    <w:rsid w:val="009F1652"/>
    <w:rsid w:val="00AF637A"/>
    <w:rsid w:val="00B95397"/>
    <w:rsid w:val="00C67E5C"/>
    <w:rsid w:val="00D472AC"/>
    <w:rsid w:val="00DA06F5"/>
    <w:rsid w:val="00E555EC"/>
    <w:rsid w:val="00E95C3B"/>
    <w:rsid w:val="00E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C977"/>
  <w15:docId w15:val="{7023B4E0-A7F0-42BA-AA5D-0CD4317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69B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96776B"/>
    <w:rPr>
      <w:rFonts w:ascii="Times New Roman" w:hAnsi="Times New Roman" w:cs="Times New Roman"/>
      <w:sz w:val="24"/>
      <w:szCs w:val="24"/>
    </w:rPr>
  </w:style>
  <w:style w:type="character" w:customStyle="1" w:styleId="item-title">
    <w:name w:val="item-title"/>
    <w:basedOn w:val="DefaultParagraphFont"/>
    <w:rsid w:val="0096776B"/>
  </w:style>
  <w:style w:type="paragraph" w:styleId="NoSpacing">
    <w:name w:val="No Spacing"/>
    <w:link w:val="NoSpacingChar"/>
    <w:uiPriority w:val="1"/>
    <w:qFormat/>
    <w:rsid w:val="00AF63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0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0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F69B3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69B3"/>
    <w:rPr>
      <w:rFonts w:ascii="Arial" w:eastAsia="Times New Roman" w:hAnsi="Arial" w:cs="Arial"/>
      <w:lang w:eastAsia="ar-SA"/>
    </w:rPr>
  </w:style>
  <w:style w:type="character" w:customStyle="1" w:styleId="NoSpacingChar">
    <w:name w:val="No Spacing Char"/>
    <w:link w:val="NoSpacing"/>
    <w:uiPriority w:val="1"/>
    <w:locked/>
    <w:rsid w:val="001F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626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11" w:color="BBBBBB"/>
                                    <w:left w:val="single" w:sz="6" w:space="15" w:color="BBBBBB"/>
                                    <w:bottom w:val="single" w:sz="6" w:space="11" w:color="BBBBBB"/>
                                    <w:right w:val="single" w:sz="6" w:space="15" w:color="BBBBBB"/>
                                  </w:divBdr>
                                  <w:divsChild>
                                    <w:div w:id="192101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3</cp:revision>
  <cp:lastPrinted>2024-04-09T09:27:00Z</cp:lastPrinted>
  <dcterms:created xsi:type="dcterms:W3CDTF">2026-03-11T12:33:00Z</dcterms:created>
  <dcterms:modified xsi:type="dcterms:W3CDTF">2026-03-13T11:33:00Z</dcterms:modified>
</cp:coreProperties>
</file>